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7B77" w14:textId="77777777" w:rsidR="001F409C" w:rsidRPr="001F409C" w:rsidRDefault="001F409C" w:rsidP="001F409C">
      <w:pPr>
        <w:jc w:val="both"/>
        <w:rPr>
          <w:rFonts w:asciiTheme="majorBidi" w:hAnsiTheme="majorBidi" w:cstheme="majorBidi"/>
          <w:sz w:val="24"/>
          <w:szCs w:val="24"/>
        </w:rPr>
      </w:pPr>
      <w:r w:rsidRPr="001F409C">
        <w:rPr>
          <w:rFonts w:asciiTheme="majorBidi" w:hAnsiTheme="majorBidi" w:cstheme="majorBidi"/>
          <w:sz w:val="24"/>
          <w:szCs w:val="24"/>
        </w:rPr>
        <w:t>It is my pleasure to welcome you all to the Department of Petroleum Engineering at the Faculty of Engineering and Technology, Future University in Egypt (FUE). Our petroleum engineering program is designed to bridge the gap between academic theory and real-world industry applications. Our primary objective is to equip undergraduate students with the practical knowledge and hands-on experience necessary to confidently enter the petroleum engineering sector both within Egypt and internationally.</w:t>
      </w:r>
    </w:p>
    <w:p w14:paraId="46E95E98" w14:textId="77777777" w:rsidR="001F409C" w:rsidRPr="001F409C" w:rsidRDefault="001F409C" w:rsidP="001F409C">
      <w:pPr>
        <w:jc w:val="both"/>
        <w:rPr>
          <w:rFonts w:asciiTheme="majorBidi" w:hAnsiTheme="majorBidi" w:cstheme="majorBidi"/>
          <w:sz w:val="24"/>
          <w:szCs w:val="24"/>
        </w:rPr>
      </w:pPr>
      <w:r w:rsidRPr="001F409C">
        <w:rPr>
          <w:rFonts w:asciiTheme="majorBidi" w:hAnsiTheme="majorBidi" w:cstheme="majorBidi"/>
          <w:sz w:val="24"/>
          <w:szCs w:val="24"/>
        </w:rPr>
        <w:t>Furthermore, we are committed to fostering scientific collaboration with international petroleum firms and establishing new partnerships with local service companies. These collaborations aim to enhance and extend practical training opportunities, particularly in emerging technologies and their applications.</w:t>
      </w:r>
    </w:p>
    <w:p w14:paraId="01DEC94F" w14:textId="116D9C8E" w:rsidR="001F409C" w:rsidRPr="001F409C" w:rsidRDefault="001F409C" w:rsidP="001F409C">
      <w:pPr>
        <w:jc w:val="both"/>
        <w:rPr>
          <w:rFonts w:asciiTheme="majorBidi" w:hAnsiTheme="majorBidi" w:cstheme="majorBidi"/>
          <w:sz w:val="24"/>
          <w:szCs w:val="24"/>
        </w:rPr>
      </w:pPr>
      <w:r w:rsidRPr="001F409C">
        <w:rPr>
          <w:rFonts w:asciiTheme="majorBidi" w:hAnsiTheme="majorBidi" w:cstheme="majorBidi"/>
          <w:sz w:val="24"/>
          <w:szCs w:val="24"/>
        </w:rPr>
        <w:t>Our faculty members have extensive practical expertise, with most possessing over 35 years of experience working in various petroleum companies. The program curriculum is meticulously structured and benefits from support by the Missouri University of Science and Technology, USA. To ensure ongoing improvement, the curriculum has recently been updated to incorporate new courses aligned with the United Nations Sustainable Development Goals (SDGs), addressing the petroleum industry's role in tackling climate change challenges.</w:t>
      </w:r>
    </w:p>
    <w:p w14:paraId="5ADD983D" w14:textId="77777777" w:rsidR="001F409C" w:rsidRPr="001F409C" w:rsidRDefault="001F409C" w:rsidP="001F409C">
      <w:pPr>
        <w:jc w:val="both"/>
        <w:rPr>
          <w:rFonts w:asciiTheme="majorBidi" w:hAnsiTheme="majorBidi" w:cstheme="majorBidi"/>
          <w:sz w:val="24"/>
          <w:szCs w:val="24"/>
        </w:rPr>
      </w:pPr>
      <w:r w:rsidRPr="001F409C">
        <w:rPr>
          <w:rFonts w:asciiTheme="majorBidi" w:hAnsiTheme="majorBidi" w:cstheme="majorBidi"/>
          <w:sz w:val="24"/>
          <w:szCs w:val="24"/>
        </w:rPr>
        <w:t>The Department of Petroleum Engineering is accredited by the National Authority for Quality Assurance and Accreditation of Education (NAQAAE) as part of FUE’s Faculty of Engineering and Technology. We are also actively pursuing international ABET accreditation to further enhance our program’s quality and recognition.</w:t>
      </w:r>
    </w:p>
    <w:p w14:paraId="33A280E8" w14:textId="18CDFA6A" w:rsidR="006C033E" w:rsidRPr="001F409C" w:rsidRDefault="006C033E" w:rsidP="006C033E">
      <w:pPr>
        <w:jc w:val="both"/>
        <w:rPr>
          <w:rFonts w:asciiTheme="majorBidi" w:hAnsiTheme="majorBidi" w:cstheme="majorBidi"/>
          <w:sz w:val="24"/>
          <w:szCs w:val="24"/>
        </w:rPr>
      </w:pPr>
    </w:p>
    <w:p w14:paraId="5618B389" w14:textId="694B0467" w:rsidR="005B740E" w:rsidRDefault="005B740E" w:rsidP="004B3F1D">
      <w:pPr>
        <w:jc w:val="both"/>
      </w:pPr>
    </w:p>
    <w:p w14:paraId="01F8D613" w14:textId="0A5F4905" w:rsidR="001F409C" w:rsidRPr="001F409C" w:rsidRDefault="001F409C" w:rsidP="001F409C">
      <w:r>
        <w:rPr>
          <w:noProof/>
        </w:rPr>
        <w:lastRenderedPageBreak/>
        <w:drawing>
          <wp:inline distT="0" distB="0" distL="0" distR="0" wp14:anchorId="026FFD31" wp14:editId="0480F872">
            <wp:extent cx="4800600" cy="5857875"/>
            <wp:effectExtent l="0" t="0" r="0" b="9525"/>
            <wp:docPr id="1003390214" name="Picture 1"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0214" name="Picture 1" descr="A close-up of a person smil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5857875"/>
                    </a:xfrm>
                    <a:prstGeom prst="rect">
                      <a:avLst/>
                    </a:prstGeom>
                    <a:noFill/>
                    <a:ln>
                      <a:noFill/>
                    </a:ln>
                  </pic:spPr>
                </pic:pic>
              </a:graphicData>
            </a:graphic>
          </wp:inline>
        </w:drawing>
      </w:r>
    </w:p>
    <w:sectPr w:rsidR="001F409C" w:rsidRPr="001F409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E8"/>
    <w:rsid w:val="001F409C"/>
    <w:rsid w:val="002B600F"/>
    <w:rsid w:val="004B3F1D"/>
    <w:rsid w:val="005B740E"/>
    <w:rsid w:val="00651E6C"/>
    <w:rsid w:val="00690AFA"/>
    <w:rsid w:val="006C033E"/>
    <w:rsid w:val="0079029D"/>
    <w:rsid w:val="007E5C57"/>
    <w:rsid w:val="0087560E"/>
    <w:rsid w:val="008D7623"/>
    <w:rsid w:val="00914E12"/>
    <w:rsid w:val="0097560E"/>
    <w:rsid w:val="00A6282E"/>
    <w:rsid w:val="00A67397"/>
    <w:rsid w:val="00AA230B"/>
    <w:rsid w:val="00CF3B13"/>
    <w:rsid w:val="00F53CE8"/>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80"/>
  <w15:chartTrackingRefBased/>
  <w15:docId w15:val="{D7F10C40-CC9C-40FC-B9F4-8AAB57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E8"/>
    <w:rPr>
      <w:rFonts w:eastAsiaTheme="majorEastAsia" w:cstheme="majorBidi"/>
      <w:color w:val="272727" w:themeColor="text1" w:themeTint="D8"/>
    </w:rPr>
  </w:style>
  <w:style w:type="paragraph" w:styleId="Title">
    <w:name w:val="Title"/>
    <w:basedOn w:val="Normal"/>
    <w:next w:val="Normal"/>
    <w:link w:val="TitleChar"/>
    <w:uiPriority w:val="10"/>
    <w:qFormat/>
    <w:rsid w:val="00F5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E8"/>
    <w:pPr>
      <w:spacing w:before="160"/>
      <w:jc w:val="center"/>
    </w:pPr>
    <w:rPr>
      <w:i/>
      <w:iCs/>
      <w:color w:val="404040" w:themeColor="text1" w:themeTint="BF"/>
    </w:rPr>
  </w:style>
  <w:style w:type="character" w:customStyle="1" w:styleId="QuoteChar">
    <w:name w:val="Quote Char"/>
    <w:basedOn w:val="DefaultParagraphFont"/>
    <w:link w:val="Quote"/>
    <w:uiPriority w:val="29"/>
    <w:rsid w:val="00F53CE8"/>
    <w:rPr>
      <w:i/>
      <w:iCs/>
      <w:color w:val="404040" w:themeColor="text1" w:themeTint="BF"/>
    </w:rPr>
  </w:style>
  <w:style w:type="paragraph" w:styleId="ListParagraph">
    <w:name w:val="List Paragraph"/>
    <w:basedOn w:val="Normal"/>
    <w:uiPriority w:val="34"/>
    <w:qFormat/>
    <w:rsid w:val="00F53CE8"/>
    <w:pPr>
      <w:ind w:left="720"/>
      <w:contextualSpacing/>
    </w:pPr>
  </w:style>
  <w:style w:type="character" w:styleId="IntenseEmphasis">
    <w:name w:val="Intense Emphasis"/>
    <w:basedOn w:val="DefaultParagraphFont"/>
    <w:uiPriority w:val="21"/>
    <w:qFormat/>
    <w:rsid w:val="00F53CE8"/>
    <w:rPr>
      <w:i/>
      <w:iCs/>
      <w:color w:val="0F4761" w:themeColor="accent1" w:themeShade="BF"/>
    </w:rPr>
  </w:style>
  <w:style w:type="paragraph" w:styleId="IntenseQuote">
    <w:name w:val="Intense Quote"/>
    <w:basedOn w:val="Normal"/>
    <w:next w:val="Normal"/>
    <w:link w:val="IntenseQuoteChar"/>
    <w:uiPriority w:val="30"/>
    <w:qFormat/>
    <w:rsid w:val="00F5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E8"/>
    <w:rPr>
      <w:i/>
      <w:iCs/>
      <w:color w:val="0F4761" w:themeColor="accent1" w:themeShade="BF"/>
    </w:rPr>
  </w:style>
  <w:style w:type="character" w:styleId="IntenseReference">
    <w:name w:val="Intense Reference"/>
    <w:basedOn w:val="DefaultParagraphFont"/>
    <w:uiPriority w:val="32"/>
    <w:qFormat/>
    <w:rsid w:val="00F5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5118">
      <w:bodyDiv w:val="1"/>
      <w:marLeft w:val="0"/>
      <w:marRight w:val="0"/>
      <w:marTop w:val="0"/>
      <w:marBottom w:val="0"/>
      <w:divBdr>
        <w:top w:val="none" w:sz="0" w:space="0" w:color="auto"/>
        <w:left w:val="none" w:sz="0" w:space="0" w:color="auto"/>
        <w:bottom w:val="none" w:sz="0" w:space="0" w:color="auto"/>
        <w:right w:val="none" w:sz="0" w:space="0" w:color="auto"/>
      </w:divBdr>
      <w:divsChild>
        <w:div w:id="2050916305">
          <w:marLeft w:val="0"/>
          <w:marRight w:val="0"/>
          <w:marTop w:val="0"/>
          <w:marBottom w:val="375"/>
          <w:divBdr>
            <w:top w:val="none" w:sz="0" w:space="0" w:color="auto"/>
            <w:left w:val="none" w:sz="0" w:space="0" w:color="auto"/>
            <w:bottom w:val="none" w:sz="0" w:space="0" w:color="auto"/>
            <w:right w:val="none" w:sz="0" w:space="0" w:color="auto"/>
          </w:divBdr>
        </w:div>
      </w:divsChild>
    </w:div>
    <w:div w:id="1076126581">
      <w:bodyDiv w:val="1"/>
      <w:marLeft w:val="0"/>
      <w:marRight w:val="0"/>
      <w:marTop w:val="0"/>
      <w:marBottom w:val="0"/>
      <w:divBdr>
        <w:top w:val="none" w:sz="0" w:space="0" w:color="auto"/>
        <w:left w:val="none" w:sz="0" w:space="0" w:color="auto"/>
        <w:bottom w:val="none" w:sz="0" w:space="0" w:color="auto"/>
        <w:right w:val="none" w:sz="0" w:space="0" w:color="auto"/>
      </w:divBdr>
      <w:divsChild>
        <w:div w:id="1687243549">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237</Words>
  <Characters>1424</Characters>
  <Application>Microsoft Office Word</Application>
  <DocSecurity>0</DocSecurity>
  <Lines>22</Lines>
  <Paragraphs>2</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Omar Saad Ahmed Mahmoud</cp:lastModifiedBy>
  <cp:revision>8</cp:revision>
  <dcterms:created xsi:type="dcterms:W3CDTF">2025-05-26T11:17:00Z</dcterms:created>
  <dcterms:modified xsi:type="dcterms:W3CDTF">2025-10-07T10:37:00Z</dcterms:modified>
</cp:coreProperties>
</file>